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09" w:rsidRDefault="00D46409">
      <w:bookmarkStart w:id="0" w:name="_GoBack"/>
      <w:bookmarkEnd w:id="0"/>
    </w:p>
    <w:p w:rsidR="00AD52E5" w:rsidRPr="00D91361" w:rsidRDefault="00D91361">
      <w:pPr>
        <w:rPr>
          <w:b/>
        </w:rPr>
      </w:pPr>
      <w:r w:rsidRPr="00D91361">
        <w:rPr>
          <w:b/>
        </w:rPr>
        <w:t>Rúbrica para evaluar un trabajo escrito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440"/>
        <w:gridCol w:w="2354"/>
        <w:gridCol w:w="2551"/>
        <w:gridCol w:w="2552"/>
      </w:tblGrid>
      <w:tr w:rsidR="00AD52E5" w:rsidTr="00AD52E5">
        <w:tc>
          <w:tcPr>
            <w:tcW w:w="1440" w:type="dxa"/>
          </w:tcPr>
          <w:p w:rsidR="00AD52E5" w:rsidRPr="00D91361" w:rsidRDefault="00AD52E5">
            <w:pPr>
              <w:rPr>
                <w:b/>
              </w:rPr>
            </w:pPr>
            <w:r w:rsidRPr="00D91361">
              <w:rPr>
                <w:b/>
              </w:rPr>
              <w:t>Criterios</w:t>
            </w:r>
          </w:p>
        </w:tc>
        <w:tc>
          <w:tcPr>
            <w:tcW w:w="2354" w:type="dxa"/>
          </w:tcPr>
          <w:p w:rsidR="00AD52E5" w:rsidRPr="00D91361" w:rsidRDefault="00AD52E5">
            <w:pPr>
              <w:rPr>
                <w:b/>
              </w:rPr>
            </w:pPr>
            <w:r w:rsidRPr="00D91361">
              <w:rPr>
                <w:b/>
              </w:rPr>
              <w:t>Ingenuo</w:t>
            </w:r>
          </w:p>
        </w:tc>
        <w:tc>
          <w:tcPr>
            <w:tcW w:w="2551" w:type="dxa"/>
          </w:tcPr>
          <w:p w:rsidR="00AD52E5" w:rsidRPr="00D91361" w:rsidRDefault="00AD52E5">
            <w:pPr>
              <w:rPr>
                <w:b/>
              </w:rPr>
            </w:pPr>
            <w:r w:rsidRPr="00D91361">
              <w:rPr>
                <w:b/>
              </w:rPr>
              <w:t>Principiante</w:t>
            </w:r>
          </w:p>
        </w:tc>
        <w:tc>
          <w:tcPr>
            <w:tcW w:w="2552" w:type="dxa"/>
          </w:tcPr>
          <w:p w:rsidR="00AD52E5" w:rsidRPr="00D91361" w:rsidRDefault="00AD52E5">
            <w:pPr>
              <w:rPr>
                <w:b/>
              </w:rPr>
            </w:pPr>
            <w:r w:rsidRPr="00D91361">
              <w:rPr>
                <w:b/>
              </w:rPr>
              <w:t>Maestría</w:t>
            </w:r>
          </w:p>
        </w:tc>
      </w:tr>
      <w:tr w:rsidR="00AD52E5" w:rsidTr="00AD52E5">
        <w:tc>
          <w:tcPr>
            <w:tcW w:w="1440" w:type="dxa"/>
          </w:tcPr>
          <w:p w:rsidR="00AD52E5" w:rsidRDefault="00AD52E5">
            <w:r>
              <w:t>Contenido</w:t>
            </w:r>
          </w:p>
        </w:tc>
        <w:tc>
          <w:tcPr>
            <w:tcW w:w="2354" w:type="dxa"/>
          </w:tcPr>
          <w:p w:rsidR="00AD52E5" w:rsidRDefault="00AD52E5">
            <w:r>
              <w:t xml:space="preserve">Es  un parafraseo confuso o </w:t>
            </w:r>
            <w:proofErr w:type="spellStart"/>
            <w:r>
              <w:t>copy</w:t>
            </w:r>
            <w:proofErr w:type="spellEnd"/>
            <w:r>
              <w:t xml:space="preserve"> paste de un texto, no se evidencian comprensiones logradas</w:t>
            </w:r>
          </w:p>
        </w:tc>
        <w:tc>
          <w:tcPr>
            <w:tcW w:w="2551" w:type="dxa"/>
          </w:tcPr>
          <w:p w:rsidR="00AD52E5" w:rsidRDefault="00D91361">
            <w:r>
              <w:t>El tema y la idea central tienen sentido de pertinencia de alguna forma.  Hay evidencia de algunas comprensiones</w:t>
            </w:r>
          </w:p>
        </w:tc>
        <w:tc>
          <w:tcPr>
            <w:tcW w:w="2552" w:type="dxa"/>
          </w:tcPr>
          <w:p w:rsidR="00AD52E5" w:rsidRDefault="00AD52E5">
            <w:r>
              <w:t>El tema y la idea central se presentan  en forma clara y se evidencian las comprensiones logradas</w:t>
            </w:r>
          </w:p>
        </w:tc>
      </w:tr>
      <w:tr w:rsidR="00AD52E5" w:rsidTr="00AD52E5">
        <w:tc>
          <w:tcPr>
            <w:tcW w:w="1440" w:type="dxa"/>
          </w:tcPr>
          <w:p w:rsidR="00AD52E5" w:rsidRDefault="00AD52E5">
            <w:r>
              <w:t>Organización</w:t>
            </w:r>
          </w:p>
        </w:tc>
        <w:tc>
          <w:tcPr>
            <w:tcW w:w="2354" w:type="dxa"/>
          </w:tcPr>
          <w:p w:rsidR="00AD52E5" w:rsidRDefault="00D91361">
            <w:r>
              <w:t>Ideas confusas, poco claras, no organizadas</w:t>
            </w:r>
          </w:p>
        </w:tc>
        <w:tc>
          <w:tcPr>
            <w:tcW w:w="2551" w:type="dxa"/>
          </w:tcPr>
          <w:p w:rsidR="00AD52E5" w:rsidRDefault="00D91361">
            <w:r>
              <w:t>Las oraciones y los párrafos presentan alguna secuencia lógica, aunque no se llega a estructurar el sentido del trabajo</w:t>
            </w:r>
          </w:p>
        </w:tc>
        <w:tc>
          <w:tcPr>
            <w:tcW w:w="2552" w:type="dxa"/>
          </w:tcPr>
          <w:p w:rsidR="00AD52E5" w:rsidRDefault="00AD52E5">
            <w:r>
              <w:t xml:space="preserve">Las oraciones y los párrafos presentas ideas claras, el escrito en general presenta secuencia lógica de las ideas (inicio, desarrollo y cierre) </w:t>
            </w:r>
          </w:p>
        </w:tc>
      </w:tr>
      <w:tr w:rsidR="00AD52E5" w:rsidTr="00AD52E5">
        <w:tc>
          <w:tcPr>
            <w:tcW w:w="1440" w:type="dxa"/>
          </w:tcPr>
          <w:p w:rsidR="00AD52E5" w:rsidRDefault="00AD52E5">
            <w:r>
              <w:t>Vocabulario y gramática</w:t>
            </w:r>
          </w:p>
        </w:tc>
        <w:tc>
          <w:tcPr>
            <w:tcW w:w="2354" w:type="dxa"/>
          </w:tcPr>
          <w:p w:rsidR="00AD52E5" w:rsidRDefault="00D91361">
            <w:r>
              <w:t>El vocabulario y las reglas gramaticales se usan de forma inadecuada</w:t>
            </w:r>
          </w:p>
        </w:tc>
        <w:tc>
          <w:tcPr>
            <w:tcW w:w="2551" w:type="dxa"/>
          </w:tcPr>
          <w:p w:rsidR="00AD52E5" w:rsidRDefault="00D91361">
            <w:r>
              <w:t>Existen algunos usos inadecuados de las reglas gramaticales</w:t>
            </w:r>
          </w:p>
        </w:tc>
        <w:tc>
          <w:tcPr>
            <w:tcW w:w="2552" w:type="dxa"/>
          </w:tcPr>
          <w:p w:rsidR="00AD52E5" w:rsidRDefault="00AD52E5">
            <w:r>
              <w:t>Uso adecuado del vocabulario y las reglas gramaticales</w:t>
            </w:r>
          </w:p>
        </w:tc>
      </w:tr>
      <w:tr w:rsidR="00AD52E5" w:rsidTr="00AD52E5">
        <w:tc>
          <w:tcPr>
            <w:tcW w:w="1440" w:type="dxa"/>
          </w:tcPr>
          <w:p w:rsidR="00AD52E5" w:rsidRDefault="00AD52E5">
            <w:r>
              <w:t>Ortografía, acentuación y puntuación</w:t>
            </w:r>
          </w:p>
        </w:tc>
        <w:tc>
          <w:tcPr>
            <w:tcW w:w="2354" w:type="dxa"/>
          </w:tcPr>
          <w:p w:rsidR="00AD52E5" w:rsidRPr="00D91361" w:rsidRDefault="00D91361" w:rsidP="00D91361">
            <w:r>
              <w:t>Hay muchos errores de puntuación y ortográficos</w:t>
            </w:r>
          </w:p>
        </w:tc>
        <w:tc>
          <w:tcPr>
            <w:tcW w:w="2551" w:type="dxa"/>
          </w:tcPr>
          <w:p w:rsidR="00AD52E5" w:rsidRDefault="00D91361">
            <w:r>
              <w:t>Hay algunos errores de puntuación y ortográficos</w:t>
            </w:r>
          </w:p>
        </w:tc>
        <w:tc>
          <w:tcPr>
            <w:tcW w:w="2552" w:type="dxa"/>
          </w:tcPr>
          <w:p w:rsidR="00AD52E5" w:rsidRDefault="00AD52E5">
            <w:r>
              <w:t>La escritura de las palabras y el uso de los signos de puntuación es correcto</w:t>
            </w:r>
          </w:p>
        </w:tc>
      </w:tr>
      <w:tr w:rsidR="00AD52E5" w:rsidTr="00AD52E5">
        <w:tc>
          <w:tcPr>
            <w:tcW w:w="1440" w:type="dxa"/>
          </w:tcPr>
          <w:p w:rsidR="00AD52E5" w:rsidRDefault="00AD52E5">
            <w:r>
              <w:t>Límite de contenido</w:t>
            </w:r>
          </w:p>
        </w:tc>
        <w:tc>
          <w:tcPr>
            <w:tcW w:w="2354" w:type="dxa"/>
          </w:tcPr>
          <w:p w:rsidR="00AD52E5" w:rsidRDefault="00D91361">
            <w:r>
              <w:t>No se apega al límite de palabras o líneas solicitadas</w:t>
            </w:r>
          </w:p>
        </w:tc>
        <w:tc>
          <w:tcPr>
            <w:tcW w:w="2551" w:type="dxa"/>
          </w:tcPr>
          <w:p w:rsidR="00AD52E5" w:rsidRDefault="00D91361" w:rsidP="00D91361">
            <w:r>
              <w:t>En algunos casos se apega al límite de palabras o líneas solicitadas</w:t>
            </w:r>
          </w:p>
        </w:tc>
        <w:tc>
          <w:tcPr>
            <w:tcW w:w="2552" w:type="dxa"/>
          </w:tcPr>
          <w:p w:rsidR="00AD52E5" w:rsidRDefault="00AD52E5">
            <w:r>
              <w:t>Se apega al límite de palabras o líneas solicitadas</w:t>
            </w:r>
          </w:p>
        </w:tc>
      </w:tr>
    </w:tbl>
    <w:p w:rsidR="00AD52E5" w:rsidRDefault="00AD52E5"/>
    <w:sectPr w:rsidR="00AD52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99" w:rsidRDefault="00F36599" w:rsidP="00D91361">
      <w:pPr>
        <w:spacing w:after="0" w:line="240" w:lineRule="auto"/>
      </w:pPr>
      <w:r>
        <w:separator/>
      </w:r>
    </w:p>
  </w:endnote>
  <w:endnote w:type="continuationSeparator" w:id="0">
    <w:p w:rsidR="00F36599" w:rsidRDefault="00F36599" w:rsidP="00D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99" w:rsidRDefault="00F36599" w:rsidP="00D91361">
      <w:pPr>
        <w:spacing w:after="0" w:line="240" w:lineRule="auto"/>
      </w:pPr>
      <w:r>
        <w:separator/>
      </w:r>
    </w:p>
  </w:footnote>
  <w:footnote w:type="continuationSeparator" w:id="0">
    <w:p w:rsidR="00F36599" w:rsidRDefault="00F36599" w:rsidP="00D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61" w:rsidRDefault="00D91361">
    <w:pPr>
      <w:pStyle w:val="Encabezado"/>
    </w:pPr>
    <w:r>
      <w:t>Dolores Zambrano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E5"/>
    <w:rsid w:val="000739B1"/>
    <w:rsid w:val="00AD52E5"/>
    <w:rsid w:val="00D46409"/>
    <w:rsid w:val="00D91361"/>
    <w:rsid w:val="00F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F6D4F-3B10-4E2E-AACC-1D5867E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361"/>
  </w:style>
  <w:style w:type="paragraph" w:styleId="Piedepgina">
    <w:name w:val="footer"/>
    <w:basedOn w:val="Normal"/>
    <w:link w:val="PiedepginaCar"/>
    <w:uiPriority w:val="99"/>
    <w:unhideWhenUsed/>
    <w:rsid w:val="00D9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slep_test</cp:lastModifiedBy>
  <cp:revision>2</cp:revision>
  <dcterms:created xsi:type="dcterms:W3CDTF">2017-04-29T14:40:00Z</dcterms:created>
  <dcterms:modified xsi:type="dcterms:W3CDTF">2017-04-29T14:40:00Z</dcterms:modified>
</cp:coreProperties>
</file>